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317B735A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3F6E69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3E73E3">
              <w:rPr>
                <w:rFonts w:ascii="Tw Cen MT" w:hAnsi="Tw Cen MT" w:cs="Times New Roman"/>
                <w:b/>
                <w:sz w:val="28"/>
                <w:szCs w:val="28"/>
              </w:rPr>
              <w:t>EC14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F49112B" w:rsidR="00E932E4" w:rsidRPr="00763FF5" w:rsidRDefault="003F6E69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19A86CA" w:rsidR="006D45DE" w:rsidRDefault="003F6E69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 w:rsidRPr="003F6E69">
        <w:rPr>
          <w:rFonts w:ascii="Tw Cen MT" w:hAnsi="Tw Cen MT"/>
          <w:sz w:val="32"/>
          <w:szCs w:val="26"/>
        </w:rPr>
        <w:t>B.Tech. IV Year II Semester Regular Examinations, May 2025</w:t>
      </w:r>
    </w:p>
    <w:p w14:paraId="491ECBD2" w14:textId="57310FE5" w:rsidR="00210720" w:rsidRPr="004A25E7" w:rsidRDefault="003E73E3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ADVANCED COMMUNICATIONS</w:t>
      </w:r>
    </w:p>
    <w:p w14:paraId="3D7E0212" w14:textId="69BAE41C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3E73E3">
        <w:rPr>
          <w:rFonts w:ascii="Tw Cen MT" w:hAnsi="Tw Cen MT"/>
          <w:bCs/>
          <w:sz w:val="28"/>
          <w:szCs w:val="28"/>
        </w:rPr>
        <w:t>E</w:t>
      </w:r>
      <w:r w:rsidR="007C1B34">
        <w:rPr>
          <w:rFonts w:ascii="Tw Cen MT" w:hAnsi="Tw Cen MT"/>
          <w:bCs/>
          <w:sz w:val="28"/>
          <w:szCs w:val="28"/>
        </w:rPr>
        <w:t>CE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7D7F7BE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3F6E69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4242259" w14:textId="77777777" w:rsidR="006F5B87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23484C77" w14:textId="778103FF" w:rsidR="002A5EC5" w:rsidRPr="00E92979" w:rsidRDefault="002A5EC5" w:rsidP="00E92979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 w:rsidR="00B6187D"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08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0"/>
        <w:gridCol w:w="7720"/>
        <w:gridCol w:w="850"/>
        <w:gridCol w:w="851"/>
        <w:gridCol w:w="851"/>
      </w:tblGrid>
      <w:tr w:rsidR="002A5EC5" w14:paraId="51A1D6A4" w14:textId="77777777" w:rsidTr="00E92979">
        <w:tc>
          <w:tcPr>
            <w:tcW w:w="610" w:type="dxa"/>
          </w:tcPr>
          <w:p w14:paraId="27AA27DB" w14:textId="77777777" w:rsidR="002A5EC5" w:rsidRPr="00AB2DA4" w:rsidRDefault="002A5EC5" w:rsidP="00B6187D">
            <w:pPr>
              <w:pStyle w:val="ListParagraph"/>
              <w:numPr>
                <w:ilvl w:val="0"/>
                <w:numId w:val="10"/>
              </w:numPr>
              <w:ind w:left="473"/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20" w:type="dxa"/>
          </w:tcPr>
          <w:p w14:paraId="45C7BFFE" w14:textId="77777777" w:rsidR="002A5EC5" w:rsidRPr="00AB2DA4" w:rsidRDefault="002A5EC5" w:rsidP="00B6187D">
            <w:pPr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AB2DA4">
              <w:rPr>
                <w:color w:val="000000" w:themeColor="text1"/>
                <w:sz w:val="24"/>
                <w:szCs w:val="24"/>
              </w:rPr>
              <w:t>Define frequency reuse in cellular communications.</w:t>
            </w:r>
          </w:p>
        </w:tc>
        <w:tc>
          <w:tcPr>
            <w:tcW w:w="850" w:type="dxa"/>
            <w:hideMark/>
          </w:tcPr>
          <w:p w14:paraId="1B1D5F66" w14:textId="77777777" w:rsidR="002A5EC5" w:rsidRPr="00AB2DA4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AB2DA4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50E183A7" w14:textId="77777777" w:rsidR="002A5EC5" w:rsidRPr="00AB2DA4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AB2DA4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76846EF6" w14:textId="77777777" w:rsidR="002A5EC5" w:rsidRPr="00AB2DA4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AB2DA4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2A5EC5" w14:paraId="19B417D7" w14:textId="77777777" w:rsidTr="00E92979">
        <w:tc>
          <w:tcPr>
            <w:tcW w:w="610" w:type="dxa"/>
          </w:tcPr>
          <w:p w14:paraId="48B43469" w14:textId="77777777" w:rsidR="002A5EC5" w:rsidRPr="00AB2DA4" w:rsidRDefault="002A5EC5" w:rsidP="00B6187D">
            <w:pPr>
              <w:pStyle w:val="ListParagraph"/>
              <w:numPr>
                <w:ilvl w:val="0"/>
                <w:numId w:val="10"/>
              </w:numPr>
              <w:ind w:left="473"/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20" w:type="dxa"/>
          </w:tcPr>
          <w:p w14:paraId="444B6A06" w14:textId="77777777" w:rsidR="002A5EC5" w:rsidRPr="00AB2DA4" w:rsidRDefault="002A5EC5" w:rsidP="00B6187D">
            <w:pPr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AB2DA4">
              <w:rPr>
                <w:color w:val="000000" w:themeColor="text1"/>
                <w:sz w:val="24"/>
                <w:szCs w:val="24"/>
              </w:rPr>
              <w:t>Compare DS-SS and FH-SS.</w:t>
            </w:r>
          </w:p>
        </w:tc>
        <w:tc>
          <w:tcPr>
            <w:tcW w:w="850" w:type="dxa"/>
            <w:hideMark/>
          </w:tcPr>
          <w:p w14:paraId="1C2F45C5" w14:textId="77777777" w:rsidR="002A5EC5" w:rsidRPr="00AB2DA4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AB2DA4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5C944505" w14:textId="77777777" w:rsidR="002A5EC5" w:rsidRPr="00AB2DA4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AB2DA4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3F28C255" w14:textId="77777777" w:rsidR="002A5EC5" w:rsidRPr="00AB2DA4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AB2DA4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2A5EC5" w14:paraId="668FE2C7" w14:textId="77777777" w:rsidTr="00E92979">
        <w:tc>
          <w:tcPr>
            <w:tcW w:w="610" w:type="dxa"/>
          </w:tcPr>
          <w:p w14:paraId="2D03483B" w14:textId="77777777" w:rsidR="002A5EC5" w:rsidRPr="00AB2DA4" w:rsidRDefault="002A5EC5" w:rsidP="00B6187D">
            <w:pPr>
              <w:pStyle w:val="ListParagraph"/>
              <w:numPr>
                <w:ilvl w:val="0"/>
                <w:numId w:val="10"/>
              </w:numPr>
              <w:ind w:left="473"/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20" w:type="dxa"/>
          </w:tcPr>
          <w:p w14:paraId="71F6D0F4" w14:textId="77777777" w:rsidR="002A5EC5" w:rsidRPr="00AB2DA4" w:rsidRDefault="002A5EC5" w:rsidP="00B6187D">
            <w:pPr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AB2DA4">
              <w:rPr>
                <w:color w:val="000000" w:themeColor="text1"/>
                <w:sz w:val="24"/>
                <w:szCs w:val="24"/>
              </w:rPr>
              <w:t>Draw the basic block diagram of an OFDM system.</w:t>
            </w:r>
          </w:p>
        </w:tc>
        <w:tc>
          <w:tcPr>
            <w:tcW w:w="850" w:type="dxa"/>
            <w:hideMark/>
          </w:tcPr>
          <w:p w14:paraId="24BB1275" w14:textId="77777777" w:rsidR="002A5EC5" w:rsidRPr="00AB2DA4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AB2DA4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37BFE90C" w14:textId="77777777" w:rsidR="002A5EC5" w:rsidRPr="00AB2DA4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AB2DA4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585C4354" w14:textId="77777777" w:rsidR="002A5EC5" w:rsidRPr="00AB2DA4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AB2DA4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BL-1</w:t>
            </w:r>
          </w:p>
        </w:tc>
      </w:tr>
      <w:tr w:rsidR="002A5EC5" w14:paraId="0FCC088A" w14:textId="77777777" w:rsidTr="00E92979">
        <w:tc>
          <w:tcPr>
            <w:tcW w:w="610" w:type="dxa"/>
          </w:tcPr>
          <w:p w14:paraId="38FBD066" w14:textId="77777777" w:rsidR="002A5EC5" w:rsidRPr="00AB2DA4" w:rsidRDefault="002A5EC5" w:rsidP="00B6187D">
            <w:pPr>
              <w:pStyle w:val="ListParagraph"/>
              <w:numPr>
                <w:ilvl w:val="0"/>
                <w:numId w:val="10"/>
              </w:numPr>
              <w:ind w:left="473"/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20" w:type="dxa"/>
          </w:tcPr>
          <w:p w14:paraId="2F76A64F" w14:textId="77777777" w:rsidR="002A5EC5" w:rsidRPr="00AB2DA4" w:rsidRDefault="002A5EC5" w:rsidP="00B6187D">
            <w:pPr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AB2DA4">
              <w:rPr>
                <w:color w:val="000000" w:themeColor="text1"/>
                <w:sz w:val="24"/>
                <w:szCs w:val="24"/>
              </w:rPr>
              <w:t>What is channel capacity in MIMO?</w:t>
            </w:r>
          </w:p>
        </w:tc>
        <w:tc>
          <w:tcPr>
            <w:tcW w:w="850" w:type="dxa"/>
            <w:hideMark/>
          </w:tcPr>
          <w:p w14:paraId="75D6E296" w14:textId="77777777" w:rsidR="002A5EC5" w:rsidRPr="00AB2DA4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AB2DA4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4FBF960B" w14:textId="77777777" w:rsidR="002A5EC5" w:rsidRPr="00AB2DA4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AB2DA4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03EC0016" w14:textId="77777777" w:rsidR="002A5EC5" w:rsidRPr="00AB2DA4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AB2DA4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2A5EC5" w14:paraId="7C774DA6" w14:textId="77777777" w:rsidTr="00E92979">
        <w:tc>
          <w:tcPr>
            <w:tcW w:w="610" w:type="dxa"/>
          </w:tcPr>
          <w:p w14:paraId="2170409F" w14:textId="77777777" w:rsidR="002A5EC5" w:rsidRPr="00AB2DA4" w:rsidRDefault="002A5EC5" w:rsidP="00B6187D">
            <w:pPr>
              <w:pStyle w:val="ListParagraph"/>
              <w:numPr>
                <w:ilvl w:val="0"/>
                <w:numId w:val="10"/>
              </w:numPr>
              <w:ind w:left="473"/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20" w:type="dxa"/>
          </w:tcPr>
          <w:p w14:paraId="6A6BC6DC" w14:textId="77777777" w:rsidR="002A5EC5" w:rsidRPr="00AB2DA4" w:rsidRDefault="002A5EC5" w:rsidP="00B6187D">
            <w:pPr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AB2DA4">
              <w:rPr>
                <w:color w:val="000000" w:themeColor="text1"/>
                <w:sz w:val="24"/>
                <w:szCs w:val="24"/>
              </w:rPr>
              <w:t>List SONET layers.</w:t>
            </w:r>
          </w:p>
        </w:tc>
        <w:tc>
          <w:tcPr>
            <w:tcW w:w="850" w:type="dxa"/>
            <w:hideMark/>
          </w:tcPr>
          <w:p w14:paraId="43B8E17B" w14:textId="77777777" w:rsidR="002A5EC5" w:rsidRPr="00AB2DA4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AB2DA4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26AEF351" w14:textId="77777777" w:rsidR="002A5EC5" w:rsidRPr="00AB2DA4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AB2DA4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20B936C8" w14:textId="77777777" w:rsidR="002A5EC5" w:rsidRPr="00AB2DA4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AB2DA4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BL-1</w:t>
            </w:r>
          </w:p>
        </w:tc>
      </w:tr>
    </w:tbl>
    <w:p w14:paraId="59844C81" w14:textId="45DD5DB1" w:rsidR="002A5EC5" w:rsidRPr="00242DB5" w:rsidRDefault="002A5EC5" w:rsidP="00B6187D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 w:rsidR="00B6187D"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p w14:paraId="4377D7AA" w14:textId="77777777" w:rsidR="002A5EC5" w:rsidRDefault="002A5EC5" w:rsidP="00B6187D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9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7724"/>
        <w:gridCol w:w="850"/>
        <w:gridCol w:w="870"/>
        <w:gridCol w:w="851"/>
        <w:gridCol w:w="6"/>
      </w:tblGrid>
      <w:tr w:rsidR="002A5EC5" w14:paraId="056B274A" w14:textId="77777777" w:rsidTr="00E92979">
        <w:tc>
          <w:tcPr>
            <w:tcW w:w="10907" w:type="dxa"/>
            <w:gridSpan w:val="6"/>
            <w:hideMark/>
          </w:tcPr>
          <w:p w14:paraId="679976B0" w14:textId="77777777" w:rsidR="002A5EC5" w:rsidRPr="00242DB5" w:rsidRDefault="002A5EC5" w:rsidP="00B6187D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</w:t>
            </w:r>
          </w:p>
        </w:tc>
      </w:tr>
      <w:tr w:rsidR="002A5EC5" w14:paraId="190AD48C" w14:textId="77777777" w:rsidTr="00E92979">
        <w:trPr>
          <w:gridAfter w:val="1"/>
          <w:wAfter w:w="6" w:type="dxa"/>
        </w:trPr>
        <w:tc>
          <w:tcPr>
            <w:tcW w:w="606" w:type="dxa"/>
          </w:tcPr>
          <w:p w14:paraId="7ACF0431" w14:textId="77777777" w:rsidR="002A5EC5" w:rsidRPr="009874D5" w:rsidRDefault="002A5EC5" w:rsidP="00B6187D">
            <w:pPr>
              <w:pStyle w:val="ListParagraph"/>
              <w:numPr>
                <w:ilvl w:val="0"/>
                <w:numId w:val="6"/>
              </w:numPr>
              <w:ind w:left="473"/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14:paraId="72E0C27C" w14:textId="70E622D1" w:rsidR="002A5EC5" w:rsidRPr="009874D5" w:rsidRDefault="00E92979" w:rsidP="00B6187D">
            <w:pPr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Describe </w:t>
            </w:r>
            <w:r w:rsidR="002A5EC5" w:rsidRPr="009874D5">
              <w:rPr>
                <w:color w:val="000000" w:themeColor="text1"/>
                <w:sz w:val="24"/>
                <w:szCs w:val="24"/>
              </w:rPr>
              <w:t>the various techniques employed to increase the capacity of a cellular network. Discuss any two methods with suitable explanations.</w:t>
            </w:r>
          </w:p>
        </w:tc>
        <w:tc>
          <w:tcPr>
            <w:tcW w:w="850" w:type="dxa"/>
            <w:hideMark/>
          </w:tcPr>
          <w:p w14:paraId="33920476" w14:textId="77777777" w:rsidR="002A5EC5" w:rsidRPr="009874D5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870" w:type="dxa"/>
            <w:hideMark/>
          </w:tcPr>
          <w:p w14:paraId="03C1EEA0" w14:textId="77777777" w:rsidR="002A5EC5" w:rsidRPr="009874D5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41EC15BD" w14:textId="77777777" w:rsidR="002A5EC5" w:rsidRPr="009874D5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2A5EC5" w14:paraId="49624819" w14:textId="77777777" w:rsidTr="00E92979">
        <w:tc>
          <w:tcPr>
            <w:tcW w:w="10907" w:type="dxa"/>
            <w:gridSpan w:val="6"/>
            <w:hideMark/>
          </w:tcPr>
          <w:p w14:paraId="4F88AD04" w14:textId="77777777" w:rsidR="002A5EC5" w:rsidRDefault="002A5EC5" w:rsidP="00B6187D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A5EC5" w14:paraId="2ED662EC" w14:textId="77777777" w:rsidTr="00E92979">
        <w:trPr>
          <w:gridAfter w:val="1"/>
          <w:wAfter w:w="6" w:type="dxa"/>
        </w:trPr>
        <w:tc>
          <w:tcPr>
            <w:tcW w:w="606" w:type="dxa"/>
          </w:tcPr>
          <w:p w14:paraId="5A74B229" w14:textId="77777777" w:rsidR="002A5EC5" w:rsidRPr="009874D5" w:rsidRDefault="002A5EC5" w:rsidP="00B6187D">
            <w:pPr>
              <w:pStyle w:val="ListParagraph"/>
              <w:numPr>
                <w:ilvl w:val="0"/>
                <w:numId w:val="6"/>
              </w:numPr>
              <w:ind w:left="473"/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14:paraId="49E3A8E2" w14:textId="77777777" w:rsidR="002A5EC5" w:rsidRPr="009874D5" w:rsidRDefault="002A5EC5" w:rsidP="00B6187D">
            <w:pPr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a)</w:t>
            </w:r>
            <w:r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874D5">
              <w:rPr>
                <w:color w:val="000000" w:themeColor="text1"/>
                <w:sz w:val="24"/>
                <w:szCs w:val="24"/>
              </w:rPr>
              <w:t>Explain different hand-off strategies with examples.</w:t>
            </w:r>
          </w:p>
        </w:tc>
        <w:tc>
          <w:tcPr>
            <w:tcW w:w="850" w:type="dxa"/>
            <w:hideMark/>
          </w:tcPr>
          <w:p w14:paraId="3DD2C5B6" w14:textId="77777777" w:rsidR="002A5EC5" w:rsidRPr="009874D5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70" w:type="dxa"/>
            <w:hideMark/>
          </w:tcPr>
          <w:p w14:paraId="59F7A843" w14:textId="77777777" w:rsidR="002A5EC5" w:rsidRPr="009874D5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0CFF07AE" w14:textId="77777777" w:rsidR="002A5EC5" w:rsidRPr="009874D5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2A5EC5" w14:paraId="2980F62A" w14:textId="77777777" w:rsidTr="00E92979">
        <w:trPr>
          <w:gridAfter w:val="1"/>
          <w:wAfter w:w="6" w:type="dxa"/>
        </w:trPr>
        <w:tc>
          <w:tcPr>
            <w:tcW w:w="606" w:type="dxa"/>
          </w:tcPr>
          <w:p w14:paraId="719DC0DD" w14:textId="77777777" w:rsidR="002A5EC5" w:rsidRPr="009874D5" w:rsidRDefault="002A5EC5" w:rsidP="00B6187D">
            <w:pPr>
              <w:pStyle w:val="ListParagraph"/>
              <w:ind w:left="473"/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24" w:type="dxa"/>
          </w:tcPr>
          <w:p w14:paraId="4BFCC2EA" w14:textId="77777777" w:rsidR="002A5EC5" w:rsidRPr="009874D5" w:rsidRDefault="002A5EC5" w:rsidP="00B6187D">
            <w:pPr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b)</w:t>
            </w:r>
            <w:r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874D5">
              <w:rPr>
                <w:color w:val="000000" w:themeColor="text1"/>
                <w:sz w:val="24"/>
                <w:szCs w:val="24"/>
              </w:rPr>
              <w:t>Compare cell splitting and cell sectorization.</w:t>
            </w:r>
          </w:p>
        </w:tc>
        <w:tc>
          <w:tcPr>
            <w:tcW w:w="850" w:type="dxa"/>
          </w:tcPr>
          <w:p w14:paraId="3ACE62C0" w14:textId="77777777" w:rsidR="002A5EC5" w:rsidRPr="009874D5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70" w:type="dxa"/>
          </w:tcPr>
          <w:p w14:paraId="1AAF2E21" w14:textId="77777777" w:rsidR="002A5EC5" w:rsidRPr="009874D5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4D895B50" w14:textId="77777777" w:rsidR="002A5EC5" w:rsidRPr="009874D5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BL-3</w:t>
            </w:r>
          </w:p>
        </w:tc>
      </w:tr>
      <w:tr w:rsidR="002A5EC5" w14:paraId="19CD5C85" w14:textId="77777777" w:rsidTr="00E92979">
        <w:tc>
          <w:tcPr>
            <w:tcW w:w="10907" w:type="dxa"/>
            <w:gridSpan w:val="6"/>
            <w:hideMark/>
          </w:tcPr>
          <w:p w14:paraId="53706486" w14:textId="77777777" w:rsidR="002A5EC5" w:rsidRPr="00242DB5" w:rsidRDefault="002A5EC5" w:rsidP="00B6187D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UNIT-II</w:t>
            </w:r>
          </w:p>
        </w:tc>
      </w:tr>
      <w:tr w:rsidR="002A5EC5" w14:paraId="57240CD4" w14:textId="77777777" w:rsidTr="00E92979">
        <w:trPr>
          <w:gridAfter w:val="1"/>
          <w:wAfter w:w="6" w:type="dxa"/>
        </w:trPr>
        <w:tc>
          <w:tcPr>
            <w:tcW w:w="606" w:type="dxa"/>
          </w:tcPr>
          <w:p w14:paraId="76632D1C" w14:textId="77777777" w:rsidR="002A5EC5" w:rsidRPr="009874D5" w:rsidRDefault="002A5EC5" w:rsidP="00B6187D">
            <w:pPr>
              <w:pStyle w:val="ListParagraph"/>
              <w:numPr>
                <w:ilvl w:val="0"/>
                <w:numId w:val="6"/>
              </w:numPr>
              <w:ind w:left="473"/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14:paraId="55C6805C" w14:textId="77777777" w:rsidR="002A5EC5" w:rsidRPr="009874D5" w:rsidRDefault="002A5EC5" w:rsidP="00B6187D">
            <w:pPr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color w:val="000000" w:themeColor="text1"/>
                <w:sz w:val="24"/>
                <w:szCs w:val="24"/>
              </w:rPr>
              <w:t>Describe the working principle of a Direct Sequence Spread Spectrum system with the help of mathematical expressions and signal waveforms.</w:t>
            </w:r>
          </w:p>
        </w:tc>
        <w:tc>
          <w:tcPr>
            <w:tcW w:w="850" w:type="dxa"/>
            <w:hideMark/>
          </w:tcPr>
          <w:p w14:paraId="3B37268F" w14:textId="77777777" w:rsidR="002A5EC5" w:rsidRPr="009874D5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870" w:type="dxa"/>
            <w:hideMark/>
          </w:tcPr>
          <w:p w14:paraId="4DCF0D52" w14:textId="77777777" w:rsidR="002A5EC5" w:rsidRPr="009874D5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1B3EE6AC" w14:textId="77777777" w:rsidR="002A5EC5" w:rsidRPr="009874D5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BL-3</w:t>
            </w:r>
          </w:p>
        </w:tc>
      </w:tr>
      <w:tr w:rsidR="002A5EC5" w14:paraId="196A4DEB" w14:textId="77777777" w:rsidTr="00E92979">
        <w:tc>
          <w:tcPr>
            <w:tcW w:w="10907" w:type="dxa"/>
            <w:gridSpan w:val="6"/>
            <w:hideMark/>
          </w:tcPr>
          <w:p w14:paraId="1D0D11A3" w14:textId="77777777" w:rsidR="002A5EC5" w:rsidRDefault="002A5EC5" w:rsidP="00B6187D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A5EC5" w14:paraId="4ECE18E2" w14:textId="77777777" w:rsidTr="00E92979">
        <w:trPr>
          <w:gridAfter w:val="1"/>
          <w:wAfter w:w="6" w:type="dxa"/>
        </w:trPr>
        <w:tc>
          <w:tcPr>
            <w:tcW w:w="606" w:type="dxa"/>
          </w:tcPr>
          <w:p w14:paraId="1E3BF096" w14:textId="77777777" w:rsidR="002A5EC5" w:rsidRPr="009874D5" w:rsidRDefault="002A5EC5" w:rsidP="00B6187D">
            <w:pPr>
              <w:pStyle w:val="ListParagraph"/>
              <w:numPr>
                <w:ilvl w:val="0"/>
                <w:numId w:val="6"/>
              </w:numPr>
              <w:ind w:left="473"/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24" w:type="dxa"/>
          </w:tcPr>
          <w:p w14:paraId="7C897784" w14:textId="77777777" w:rsidR="002A5EC5" w:rsidRPr="009874D5" w:rsidRDefault="002A5EC5" w:rsidP="00B6187D">
            <w:pPr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a)</w:t>
            </w:r>
            <w:r w:rsidRPr="009874D5">
              <w:rPr>
                <w:color w:val="000000" w:themeColor="text1"/>
                <w:sz w:val="24"/>
                <w:szCs w:val="24"/>
              </w:rPr>
              <w:t xml:space="preserve"> Draw and explain the block diagram of FH-SS transmitter and receiver.</w:t>
            </w:r>
          </w:p>
        </w:tc>
        <w:tc>
          <w:tcPr>
            <w:tcW w:w="850" w:type="dxa"/>
          </w:tcPr>
          <w:p w14:paraId="40BAF8AA" w14:textId="77777777" w:rsidR="002A5EC5" w:rsidRPr="009874D5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70" w:type="dxa"/>
          </w:tcPr>
          <w:p w14:paraId="5FE27962" w14:textId="77777777" w:rsidR="002A5EC5" w:rsidRPr="009874D5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0E578676" w14:textId="77777777" w:rsidR="002A5EC5" w:rsidRPr="009874D5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2A5EC5" w14:paraId="38329252" w14:textId="77777777" w:rsidTr="00E92979">
        <w:trPr>
          <w:gridAfter w:val="1"/>
          <w:wAfter w:w="6" w:type="dxa"/>
        </w:trPr>
        <w:tc>
          <w:tcPr>
            <w:tcW w:w="606" w:type="dxa"/>
          </w:tcPr>
          <w:p w14:paraId="539D82E6" w14:textId="77777777" w:rsidR="002A5EC5" w:rsidRPr="009874D5" w:rsidRDefault="002A5EC5" w:rsidP="00B6187D">
            <w:pPr>
              <w:pStyle w:val="ListParagraph"/>
              <w:ind w:left="473"/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24" w:type="dxa"/>
          </w:tcPr>
          <w:p w14:paraId="5CB38180" w14:textId="77777777" w:rsidR="002A5EC5" w:rsidRPr="009874D5" w:rsidRDefault="002A5EC5" w:rsidP="00B6187D">
            <w:pPr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b)</w:t>
            </w:r>
            <w:r w:rsidRPr="009874D5">
              <w:rPr>
                <w:color w:val="000000" w:themeColor="text1"/>
                <w:sz w:val="24"/>
                <w:szCs w:val="24"/>
              </w:rPr>
              <w:t xml:space="preserve"> Discuss the properties of Gold and </w:t>
            </w:r>
            <w:proofErr w:type="spellStart"/>
            <w:r w:rsidRPr="009874D5">
              <w:rPr>
                <w:color w:val="000000" w:themeColor="text1"/>
                <w:sz w:val="24"/>
                <w:szCs w:val="24"/>
              </w:rPr>
              <w:t>Kasami</w:t>
            </w:r>
            <w:proofErr w:type="spellEnd"/>
            <w:r w:rsidRPr="009874D5">
              <w:rPr>
                <w:color w:val="000000" w:themeColor="text1"/>
                <w:sz w:val="24"/>
                <w:szCs w:val="24"/>
              </w:rPr>
              <w:t xml:space="preserve"> sequences.</w:t>
            </w:r>
          </w:p>
        </w:tc>
        <w:tc>
          <w:tcPr>
            <w:tcW w:w="850" w:type="dxa"/>
          </w:tcPr>
          <w:p w14:paraId="6D7C046F" w14:textId="77777777" w:rsidR="002A5EC5" w:rsidRPr="009874D5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70" w:type="dxa"/>
          </w:tcPr>
          <w:p w14:paraId="49C2F69B" w14:textId="77777777" w:rsidR="002A5EC5" w:rsidRPr="009874D5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577B81E2" w14:textId="77777777" w:rsidR="002A5EC5" w:rsidRPr="009874D5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2A5EC5" w14:paraId="0EAFF0ED" w14:textId="77777777" w:rsidTr="00E92979">
        <w:tc>
          <w:tcPr>
            <w:tcW w:w="10907" w:type="dxa"/>
            <w:gridSpan w:val="6"/>
            <w:hideMark/>
          </w:tcPr>
          <w:p w14:paraId="072417C1" w14:textId="77777777" w:rsidR="002A5EC5" w:rsidRPr="00242DB5" w:rsidRDefault="002A5EC5" w:rsidP="00B6187D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UNIT-III</w:t>
            </w:r>
          </w:p>
        </w:tc>
      </w:tr>
      <w:tr w:rsidR="002A5EC5" w14:paraId="159B5D12" w14:textId="77777777" w:rsidTr="00E92979">
        <w:trPr>
          <w:gridAfter w:val="1"/>
          <w:wAfter w:w="6" w:type="dxa"/>
        </w:trPr>
        <w:tc>
          <w:tcPr>
            <w:tcW w:w="606" w:type="dxa"/>
          </w:tcPr>
          <w:p w14:paraId="0EBA7537" w14:textId="77777777" w:rsidR="002A5EC5" w:rsidRPr="009874D5" w:rsidRDefault="002A5EC5" w:rsidP="00B6187D">
            <w:pPr>
              <w:pStyle w:val="ListParagraph"/>
              <w:numPr>
                <w:ilvl w:val="0"/>
                <w:numId w:val="6"/>
              </w:numPr>
              <w:ind w:left="473"/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14:paraId="222F6C8A" w14:textId="77777777" w:rsidR="002A5EC5" w:rsidRPr="009874D5" w:rsidRDefault="002A5EC5" w:rsidP="00B6187D">
            <w:pPr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Discuss the FFT point selection Constraints in OFDM in detail.</w:t>
            </w:r>
          </w:p>
        </w:tc>
        <w:tc>
          <w:tcPr>
            <w:tcW w:w="850" w:type="dxa"/>
            <w:hideMark/>
          </w:tcPr>
          <w:p w14:paraId="1063AE65" w14:textId="77777777" w:rsidR="002A5EC5" w:rsidRPr="009874D5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870" w:type="dxa"/>
            <w:hideMark/>
          </w:tcPr>
          <w:p w14:paraId="5B261E60" w14:textId="77777777" w:rsidR="002A5EC5" w:rsidRPr="009874D5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60681FDD" w14:textId="77777777" w:rsidR="002A5EC5" w:rsidRPr="009874D5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2A5EC5" w14:paraId="46D5F978" w14:textId="77777777" w:rsidTr="00E92979">
        <w:tc>
          <w:tcPr>
            <w:tcW w:w="10907" w:type="dxa"/>
            <w:gridSpan w:val="6"/>
            <w:hideMark/>
          </w:tcPr>
          <w:p w14:paraId="044E31B7" w14:textId="77777777" w:rsidR="002A5EC5" w:rsidRDefault="002A5EC5" w:rsidP="00B6187D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A5EC5" w14:paraId="0910960B" w14:textId="77777777" w:rsidTr="00E92979">
        <w:trPr>
          <w:gridAfter w:val="1"/>
          <w:wAfter w:w="6" w:type="dxa"/>
        </w:trPr>
        <w:tc>
          <w:tcPr>
            <w:tcW w:w="606" w:type="dxa"/>
          </w:tcPr>
          <w:p w14:paraId="19D04F15" w14:textId="77777777" w:rsidR="002A5EC5" w:rsidRPr="009874D5" w:rsidRDefault="002A5EC5" w:rsidP="00B6187D">
            <w:pPr>
              <w:pStyle w:val="ListParagraph"/>
              <w:numPr>
                <w:ilvl w:val="0"/>
                <w:numId w:val="6"/>
              </w:numPr>
              <w:ind w:left="473"/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24" w:type="dxa"/>
          </w:tcPr>
          <w:p w14:paraId="67768DFA" w14:textId="77777777" w:rsidR="002A5EC5" w:rsidRPr="009874D5" w:rsidRDefault="002A5EC5" w:rsidP="00B6187D">
            <w:pPr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a)</w:t>
            </w:r>
            <w:r w:rsidRPr="009874D5">
              <w:rPr>
                <w:color w:val="000000" w:themeColor="text1"/>
                <w:sz w:val="24"/>
                <w:szCs w:val="24"/>
              </w:rPr>
              <w:t xml:space="preserve"> Discuss the application of OFDM in modern communication systems.</w:t>
            </w:r>
          </w:p>
        </w:tc>
        <w:tc>
          <w:tcPr>
            <w:tcW w:w="850" w:type="dxa"/>
          </w:tcPr>
          <w:p w14:paraId="4A31963F" w14:textId="77777777" w:rsidR="002A5EC5" w:rsidRPr="009874D5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70" w:type="dxa"/>
          </w:tcPr>
          <w:p w14:paraId="6B5DD456" w14:textId="77777777" w:rsidR="002A5EC5" w:rsidRPr="009874D5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09A7E533" w14:textId="77777777" w:rsidR="002A5EC5" w:rsidRPr="009874D5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2A5EC5" w14:paraId="1F60D439" w14:textId="77777777" w:rsidTr="00E92979">
        <w:trPr>
          <w:gridAfter w:val="1"/>
          <w:wAfter w:w="6" w:type="dxa"/>
        </w:trPr>
        <w:tc>
          <w:tcPr>
            <w:tcW w:w="606" w:type="dxa"/>
          </w:tcPr>
          <w:p w14:paraId="5C58E688" w14:textId="77777777" w:rsidR="002A5EC5" w:rsidRPr="009874D5" w:rsidRDefault="002A5EC5" w:rsidP="00B6187D">
            <w:pPr>
              <w:pStyle w:val="ListParagraph"/>
              <w:ind w:left="473"/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24" w:type="dxa"/>
          </w:tcPr>
          <w:p w14:paraId="5990D4A2" w14:textId="77777777" w:rsidR="002A5EC5" w:rsidRPr="009874D5" w:rsidRDefault="002A5EC5" w:rsidP="00B6187D">
            <w:pPr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b) E</w:t>
            </w:r>
            <w:r w:rsidRPr="009874D5">
              <w:rPr>
                <w:color w:val="000000" w:themeColor="text1"/>
                <w:sz w:val="24"/>
                <w:szCs w:val="24"/>
              </w:rPr>
              <w:t>xplain the block diagram of OFDM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14:paraId="243A33E7" w14:textId="77777777" w:rsidR="002A5EC5" w:rsidRPr="009874D5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70" w:type="dxa"/>
          </w:tcPr>
          <w:p w14:paraId="67E5F1B8" w14:textId="77777777" w:rsidR="002A5EC5" w:rsidRPr="009874D5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7B7700A6" w14:textId="77777777" w:rsidR="002A5EC5" w:rsidRPr="009874D5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2A5EC5" w14:paraId="6489D6BF" w14:textId="77777777" w:rsidTr="00E92979">
        <w:tc>
          <w:tcPr>
            <w:tcW w:w="10907" w:type="dxa"/>
            <w:gridSpan w:val="6"/>
            <w:hideMark/>
          </w:tcPr>
          <w:p w14:paraId="60BA422E" w14:textId="77777777" w:rsidR="002A5EC5" w:rsidRPr="00242DB5" w:rsidRDefault="002A5EC5" w:rsidP="00B6187D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UNIT-IV</w:t>
            </w:r>
          </w:p>
        </w:tc>
      </w:tr>
      <w:tr w:rsidR="002A5EC5" w14:paraId="506A8627" w14:textId="77777777" w:rsidTr="00E92979">
        <w:trPr>
          <w:gridAfter w:val="1"/>
          <w:wAfter w:w="6" w:type="dxa"/>
        </w:trPr>
        <w:tc>
          <w:tcPr>
            <w:tcW w:w="606" w:type="dxa"/>
          </w:tcPr>
          <w:p w14:paraId="170036C7" w14:textId="77777777" w:rsidR="002A5EC5" w:rsidRDefault="002A5EC5" w:rsidP="00B6187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14:paraId="7E423E84" w14:textId="428D2BA8" w:rsidR="002A5EC5" w:rsidRPr="009874D5" w:rsidRDefault="00E92979" w:rsidP="00B6187D">
            <w:pPr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 xml:space="preserve">Illustrate </w:t>
            </w:r>
            <w:r w:rsidR="002A5EC5"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the MIMO-based system architecture with a neat diagram.</w:t>
            </w:r>
          </w:p>
        </w:tc>
        <w:tc>
          <w:tcPr>
            <w:tcW w:w="850" w:type="dxa"/>
            <w:hideMark/>
          </w:tcPr>
          <w:p w14:paraId="4E654012" w14:textId="77777777" w:rsidR="002A5EC5" w:rsidRPr="009874D5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870" w:type="dxa"/>
            <w:hideMark/>
          </w:tcPr>
          <w:p w14:paraId="1D57BE98" w14:textId="77777777" w:rsidR="002A5EC5" w:rsidRPr="009874D5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4A378EB5" w14:textId="77777777" w:rsidR="002A5EC5" w:rsidRPr="009874D5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BL-3</w:t>
            </w:r>
          </w:p>
        </w:tc>
      </w:tr>
      <w:tr w:rsidR="002A5EC5" w14:paraId="794264FE" w14:textId="77777777" w:rsidTr="00E92979">
        <w:tc>
          <w:tcPr>
            <w:tcW w:w="10907" w:type="dxa"/>
            <w:gridSpan w:val="6"/>
            <w:hideMark/>
          </w:tcPr>
          <w:p w14:paraId="21A95C30" w14:textId="77777777" w:rsidR="002A5EC5" w:rsidRDefault="002A5EC5" w:rsidP="00B6187D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A5EC5" w14:paraId="0C08E3AB" w14:textId="77777777" w:rsidTr="00E92979">
        <w:trPr>
          <w:gridAfter w:val="1"/>
          <w:wAfter w:w="6" w:type="dxa"/>
        </w:trPr>
        <w:tc>
          <w:tcPr>
            <w:tcW w:w="606" w:type="dxa"/>
          </w:tcPr>
          <w:p w14:paraId="03295006" w14:textId="77777777" w:rsidR="002A5EC5" w:rsidRDefault="002A5EC5" w:rsidP="00B6187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14:paraId="62EFB172" w14:textId="77777777" w:rsidR="002A5EC5" w:rsidRPr="009874D5" w:rsidRDefault="002A5EC5" w:rsidP="00B6187D">
            <w:pPr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a)</w:t>
            </w:r>
            <w:r w:rsidRPr="009874D5">
              <w:rPr>
                <w:color w:val="000000" w:themeColor="text1"/>
                <w:sz w:val="24"/>
                <w:szCs w:val="24"/>
              </w:rPr>
              <w:t xml:space="preserve"> Explain MIMO architecture and its components.</w:t>
            </w:r>
          </w:p>
        </w:tc>
        <w:tc>
          <w:tcPr>
            <w:tcW w:w="850" w:type="dxa"/>
          </w:tcPr>
          <w:p w14:paraId="20775642" w14:textId="77777777" w:rsidR="002A5EC5" w:rsidRPr="009874D5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70" w:type="dxa"/>
          </w:tcPr>
          <w:p w14:paraId="1D34E56A" w14:textId="77777777" w:rsidR="002A5EC5" w:rsidRPr="009874D5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1151D945" w14:textId="77777777" w:rsidR="002A5EC5" w:rsidRPr="009874D5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2A5EC5" w14:paraId="6703D50E" w14:textId="77777777" w:rsidTr="00E92979">
        <w:trPr>
          <w:gridAfter w:val="1"/>
          <w:wAfter w:w="6" w:type="dxa"/>
        </w:trPr>
        <w:tc>
          <w:tcPr>
            <w:tcW w:w="606" w:type="dxa"/>
          </w:tcPr>
          <w:p w14:paraId="4C12C20E" w14:textId="77777777" w:rsidR="002A5EC5" w:rsidRDefault="002A5EC5" w:rsidP="00B6187D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14:paraId="06AB7000" w14:textId="77777777" w:rsidR="002A5EC5" w:rsidRPr="009874D5" w:rsidRDefault="002A5EC5" w:rsidP="00B6187D">
            <w:pPr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b)</w:t>
            </w:r>
            <w:r w:rsidRPr="009874D5">
              <w:rPr>
                <w:color w:val="000000" w:themeColor="text1"/>
                <w:sz w:val="24"/>
                <w:szCs w:val="24"/>
              </w:rPr>
              <w:t xml:space="preserve"> Analyze the channel capacity of MIMO systems.</w:t>
            </w:r>
          </w:p>
        </w:tc>
        <w:tc>
          <w:tcPr>
            <w:tcW w:w="850" w:type="dxa"/>
          </w:tcPr>
          <w:p w14:paraId="79F46C77" w14:textId="77777777" w:rsidR="002A5EC5" w:rsidRPr="009874D5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70" w:type="dxa"/>
          </w:tcPr>
          <w:p w14:paraId="30F20179" w14:textId="77777777" w:rsidR="002A5EC5" w:rsidRPr="009874D5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4F2F5CB1" w14:textId="77777777" w:rsidR="002A5EC5" w:rsidRPr="009874D5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BL-3</w:t>
            </w:r>
          </w:p>
        </w:tc>
      </w:tr>
      <w:tr w:rsidR="002A5EC5" w14:paraId="4B1DA221" w14:textId="77777777" w:rsidTr="00E92979">
        <w:tc>
          <w:tcPr>
            <w:tcW w:w="10907" w:type="dxa"/>
            <w:gridSpan w:val="6"/>
            <w:hideMark/>
          </w:tcPr>
          <w:p w14:paraId="7FFF31AD" w14:textId="77777777" w:rsidR="00E92979" w:rsidRDefault="00E92979" w:rsidP="00B6187D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1911635D" w14:textId="52AE339F" w:rsidR="002A5EC5" w:rsidRPr="00242DB5" w:rsidRDefault="002A5EC5" w:rsidP="00B6187D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UNIT-V</w:t>
            </w:r>
          </w:p>
        </w:tc>
      </w:tr>
      <w:tr w:rsidR="002A5EC5" w14:paraId="135F5902" w14:textId="77777777" w:rsidTr="00E92979">
        <w:trPr>
          <w:gridAfter w:val="1"/>
          <w:wAfter w:w="6" w:type="dxa"/>
        </w:trPr>
        <w:tc>
          <w:tcPr>
            <w:tcW w:w="606" w:type="dxa"/>
          </w:tcPr>
          <w:p w14:paraId="4AE1A06F" w14:textId="77777777" w:rsidR="002A5EC5" w:rsidRPr="009874D5" w:rsidRDefault="002A5EC5" w:rsidP="00B6187D">
            <w:pPr>
              <w:pStyle w:val="ListParagraph"/>
              <w:numPr>
                <w:ilvl w:val="0"/>
                <w:numId w:val="6"/>
              </w:numPr>
              <w:ind w:left="473"/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14:paraId="4CD49100" w14:textId="77777777" w:rsidR="002A5EC5" w:rsidRPr="009874D5" w:rsidRDefault="002A5EC5" w:rsidP="00B6187D">
            <w:pPr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color w:val="000000" w:themeColor="text1"/>
                <w:sz w:val="24"/>
                <w:szCs w:val="24"/>
              </w:rPr>
              <w:t>Describe the architecture and frame structure of SONET with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9874D5">
              <w:rPr>
                <w:color w:val="000000" w:themeColor="text1"/>
                <w:sz w:val="24"/>
                <w:szCs w:val="24"/>
              </w:rPr>
              <w:t>diagrams.</w:t>
            </w:r>
          </w:p>
        </w:tc>
        <w:tc>
          <w:tcPr>
            <w:tcW w:w="850" w:type="dxa"/>
            <w:hideMark/>
          </w:tcPr>
          <w:p w14:paraId="11CB7C34" w14:textId="77777777" w:rsidR="002A5EC5" w:rsidRPr="009874D5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870" w:type="dxa"/>
            <w:hideMark/>
          </w:tcPr>
          <w:p w14:paraId="46688A24" w14:textId="77777777" w:rsidR="002A5EC5" w:rsidRPr="009874D5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33886A36" w14:textId="77777777" w:rsidR="002A5EC5" w:rsidRPr="009874D5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9874D5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BL-3</w:t>
            </w:r>
          </w:p>
        </w:tc>
      </w:tr>
      <w:tr w:rsidR="002A5EC5" w14:paraId="62369155" w14:textId="77777777" w:rsidTr="00E92979">
        <w:tc>
          <w:tcPr>
            <w:tcW w:w="10907" w:type="dxa"/>
            <w:gridSpan w:val="6"/>
            <w:hideMark/>
          </w:tcPr>
          <w:p w14:paraId="4BE66ED4" w14:textId="77777777" w:rsidR="002A5EC5" w:rsidRDefault="002A5EC5" w:rsidP="00B6187D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A5EC5" w14:paraId="5D113A5F" w14:textId="77777777" w:rsidTr="00E92979">
        <w:trPr>
          <w:gridAfter w:val="1"/>
          <w:wAfter w:w="6" w:type="dxa"/>
        </w:trPr>
        <w:tc>
          <w:tcPr>
            <w:tcW w:w="606" w:type="dxa"/>
          </w:tcPr>
          <w:p w14:paraId="62724D4F" w14:textId="77777777" w:rsidR="002A5EC5" w:rsidRPr="001B497B" w:rsidRDefault="002A5EC5" w:rsidP="00B6187D">
            <w:pPr>
              <w:pStyle w:val="ListParagraph"/>
              <w:numPr>
                <w:ilvl w:val="0"/>
                <w:numId w:val="6"/>
              </w:numPr>
              <w:ind w:left="473"/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24" w:type="dxa"/>
          </w:tcPr>
          <w:p w14:paraId="560CAAF6" w14:textId="77777777" w:rsidR="002A5EC5" w:rsidRPr="001B497B" w:rsidRDefault="002A5EC5" w:rsidP="00B6187D">
            <w:pPr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1B497B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a) Explain about SONET Layers.</w:t>
            </w:r>
          </w:p>
        </w:tc>
        <w:tc>
          <w:tcPr>
            <w:tcW w:w="850" w:type="dxa"/>
          </w:tcPr>
          <w:p w14:paraId="3F078259" w14:textId="77777777" w:rsidR="002A5EC5" w:rsidRPr="001B497B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1B497B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70" w:type="dxa"/>
          </w:tcPr>
          <w:p w14:paraId="1E206826" w14:textId="77777777" w:rsidR="002A5EC5" w:rsidRPr="001B497B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1B497B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5C484F26" w14:textId="77777777" w:rsidR="002A5EC5" w:rsidRPr="001B497B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1B497B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2A5EC5" w14:paraId="65826D8E" w14:textId="77777777" w:rsidTr="00E92979">
        <w:trPr>
          <w:gridAfter w:val="1"/>
          <w:wAfter w:w="6" w:type="dxa"/>
        </w:trPr>
        <w:tc>
          <w:tcPr>
            <w:tcW w:w="606" w:type="dxa"/>
          </w:tcPr>
          <w:p w14:paraId="78F938FB" w14:textId="77777777" w:rsidR="002A5EC5" w:rsidRPr="001B497B" w:rsidRDefault="002A5EC5" w:rsidP="00B6187D">
            <w:pPr>
              <w:pStyle w:val="ListParagraph"/>
              <w:ind w:left="473"/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24" w:type="dxa"/>
          </w:tcPr>
          <w:p w14:paraId="0C0BF9A9" w14:textId="77777777" w:rsidR="002A5EC5" w:rsidRPr="001B497B" w:rsidRDefault="002A5EC5" w:rsidP="00B6187D">
            <w:pPr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1B497B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b)</w:t>
            </w:r>
            <w:r w:rsidRPr="001B497B">
              <w:rPr>
                <w:color w:val="000000" w:themeColor="text1"/>
                <w:sz w:val="24"/>
                <w:szCs w:val="24"/>
              </w:rPr>
              <w:t xml:space="preserve"> Describe the structure of a SONET frame with diagram.</w:t>
            </w:r>
          </w:p>
        </w:tc>
        <w:tc>
          <w:tcPr>
            <w:tcW w:w="850" w:type="dxa"/>
          </w:tcPr>
          <w:p w14:paraId="42758144" w14:textId="77777777" w:rsidR="002A5EC5" w:rsidRPr="001B497B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1B497B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70" w:type="dxa"/>
          </w:tcPr>
          <w:p w14:paraId="30ECE260" w14:textId="77777777" w:rsidR="002A5EC5" w:rsidRPr="001B497B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1B497B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0AB53A18" w14:textId="77777777" w:rsidR="002A5EC5" w:rsidRPr="001B497B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1B497B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2A5EC5" w14:paraId="586C37B7" w14:textId="77777777" w:rsidTr="00E92979">
        <w:tc>
          <w:tcPr>
            <w:tcW w:w="10907" w:type="dxa"/>
            <w:gridSpan w:val="6"/>
            <w:hideMark/>
          </w:tcPr>
          <w:p w14:paraId="662C75C0" w14:textId="77777777" w:rsidR="00E92979" w:rsidRDefault="00E92979" w:rsidP="00B6187D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57B1BB53" w14:textId="7AF00CEA" w:rsidR="002A5EC5" w:rsidRPr="00242DB5" w:rsidRDefault="002A5EC5" w:rsidP="00B6187D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UNIT-VI</w:t>
            </w:r>
          </w:p>
        </w:tc>
      </w:tr>
      <w:tr w:rsidR="002A5EC5" w14:paraId="1448366D" w14:textId="77777777" w:rsidTr="00E92979">
        <w:trPr>
          <w:gridAfter w:val="1"/>
          <w:wAfter w:w="6" w:type="dxa"/>
        </w:trPr>
        <w:tc>
          <w:tcPr>
            <w:tcW w:w="606" w:type="dxa"/>
          </w:tcPr>
          <w:p w14:paraId="4AA25C25" w14:textId="77777777" w:rsidR="002A5EC5" w:rsidRPr="001B497B" w:rsidRDefault="002A5EC5" w:rsidP="00B6187D">
            <w:pPr>
              <w:pStyle w:val="ListParagraph"/>
              <w:numPr>
                <w:ilvl w:val="0"/>
                <w:numId w:val="6"/>
              </w:numPr>
              <w:ind w:left="473"/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14:paraId="51B5CA29" w14:textId="7C4B847A" w:rsidR="002A5EC5" w:rsidRPr="001B497B" w:rsidRDefault="00E92979" w:rsidP="00B6187D">
            <w:pPr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Describe t</w:t>
            </w:r>
            <w:r w:rsidR="002A5EC5" w:rsidRPr="001B497B">
              <w:rPr>
                <w:color w:val="000000" w:themeColor="text1"/>
                <w:sz w:val="24"/>
                <w:szCs w:val="24"/>
              </w:rPr>
              <w:t>he structure and role of the traffic and congestion control framework in ATM networks</w:t>
            </w:r>
          </w:p>
        </w:tc>
        <w:tc>
          <w:tcPr>
            <w:tcW w:w="850" w:type="dxa"/>
            <w:hideMark/>
          </w:tcPr>
          <w:p w14:paraId="4619751D" w14:textId="77777777" w:rsidR="002A5EC5" w:rsidRPr="001B497B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1B497B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870" w:type="dxa"/>
            <w:hideMark/>
          </w:tcPr>
          <w:p w14:paraId="59AEBACA" w14:textId="77777777" w:rsidR="002A5EC5" w:rsidRPr="001B497B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1B497B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1F40CEBF" w14:textId="77777777" w:rsidR="002A5EC5" w:rsidRPr="001B497B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1B497B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2A5EC5" w14:paraId="4E53A99A" w14:textId="77777777" w:rsidTr="00E92979">
        <w:tc>
          <w:tcPr>
            <w:tcW w:w="10907" w:type="dxa"/>
            <w:gridSpan w:val="6"/>
            <w:hideMark/>
          </w:tcPr>
          <w:p w14:paraId="315CC08D" w14:textId="77777777" w:rsidR="002A5EC5" w:rsidRDefault="002A5EC5" w:rsidP="00B6187D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A5EC5" w14:paraId="436A68D2" w14:textId="77777777" w:rsidTr="00E92979">
        <w:trPr>
          <w:gridAfter w:val="1"/>
          <w:wAfter w:w="6" w:type="dxa"/>
        </w:trPr>
        <w:tc>
          <w:tcPr>
            <w:tcW w:w="606" w:type="dxa"/>
          </w:tcPr>
          <w:p w14:paraId="7A9E649D" w14:textId="77777777" w:rsidR="002A5EC5" w:rsidRPr="001B497B" w:rsidRDefault="002A5EC5" w:rsidP="00B6187D">
            <w:pPr>
              <w:pStyle w:val="ListParagraph"/>
              <w:numPr>
                <w:ilvl w:val="0"/>
                <w:numId w:val="6"/>
              </w:numPr>
              <w:ind w:left="473"/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24" w:type="dxa"/>
          </w:tcPr>
          <w:p w14:paraId="2986DBEA" w14:textId="0E82AAC1" w:rsidR="002A5EC5" w:rsidRPr="001B497B" w:rsidRDefault="002A5EC5" w:rsidP="00B6187D">
            <w:pPr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1B497B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a)</w:t>
            </w:r>
            <w:r w:rsidRPr="001B497B">
              <w:rPr>
                <w:color w:val="000000" w:themeColor="text1"/>
                <w:sz w:val="24"/>
                <w:szCs w:val="24"/>
              </w:rPr>
              <w:t xml:space="preserve"> </w:t>
            </w:r>
            <w:r w:rsidR="00E92979">
              <w:rPr>
                <w:color w:val="000000" w:themeColor="text1"/>
                <w:sz w:val="24"/>
                <w:szCs w:val="24"/>
              </w:rPr>
              <w:t xml:space="preserve">Discuss various </w:t>
            </w:r>
            <w:r w:rsidRPr="001B497B">
              <w:rPr>
                <w:color w:val="000000" w:themeColor="text1"/>
                <w:sz w:val="24"/>
                <w:szCs w:val="24"/>
              </w:rPr>
              <w:t>ATM service categories with examples.</w:t>
            </w:r>
          </w:p>
        </w:tc>
        <w:tc>
          <w:tcPr>
            <w:tcW w:w="850" w:type="dxa"/>
          </w:tcPr>
          <w:p w14:paraId="35AF63AB" w14:textId="77777777" w:rsidR="002A5EC5" w:rsidRPr="001B497B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1B497B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70" w:type="dxa"/>
          </w:tcPr>
          <w:p w14:paraId="248F71C9" w14:textId="77777777" w:rsidR="002A5EC5" w:rsidRPr="001B497B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1B497B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2E0CFD9E" w14:textId="77777777" w:rsidR="002A5EC5" w:rsidRPr="001B497B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1B497B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2A5EC5" w14:paraId="0F143EEA" w14:textId="77777777" w:rsidTr="00E92979">
        <w:trPr>
          <w:gridAfter w:val="1"/>
          <w:wAfter w:w="6" w:type="dxa"/>
        </w:trPr>
        <w:tc>
          <w:tcPr>
            <w:tcW w:w="606" w:type="dxa"/>
          </w:tcPr>
          <w:p w14:paraId="644412A2" w14:textId="77777777" w:rsidR="002A5EC5" w:rsidRPr="001B497B" w:rsidRDefault="002A5EC5" w:rsidP="00B6187D">
            <w:pPr>
              <w:pStyle w:val="ListParagraph"/>
              <w:ind w:left="473"/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24" w:type="dxa"/>
          </w:tcPr>
          <w:p w14:paraId="228BC298" w14:textId="77777777" w:rsidR="002A5EC5" w:rsidRPr="001B497B" w:rsidRDefault="002A5EC5" w:rsidP="00B6187D">
            <w:pPr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1B497B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b)</w:t>
            </w:r>
            <w:r w:rsidRPr="001B497B">
              <w:rPr>
                <w:color w:val="000000" w:themeColor="text1"/>
                <w:sz w:val="24"/>
                <w:szCs w:val="24"/>
              </w:rPr>
              <w:t xml:space="preserve"> What is Cell Delay Variation and how does it affect performance?</w:t>
            </w:r>
          </w:p>
        </w:tc>
        <w:tc>
          <w:tcPr>
            <w:tcW w:w="850" w:type="dxa"/>
          </w:tcPr>
          <w:p w14:paraId="66B510B7" w14:textId="77777777" w:rsidR="002A5EC5" w:rsidRPr="001B497B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1B497B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70" w:type="dxa"/>
          </w:tcPr>
          <w:p w14:paraId="4B4F31F8" w14:textId="77777777" w:rsidR="002A5EC5" w:rsidRPr="001B497B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1B497B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383CC9BE" w14:textId="77777777" w:rsidR="002A5EC5" w:rsidRPr="001B497B" w:rsidRDefault="002A5EC5" w:rsidP="004E6B59">
            <w:pPr>
              <w:jc w:val="right"/>
              <w:rPr>
                <w:rFonts w:eastAsia="Arial Unicode MS"/>
                <w:bCs/>
                <w:color w:val="000000" w:themeColor="text1"/>
                <w:sz w:val="24"/>
                <w:szCs w:val="24"/>
              </w:rPr>
            </w:pPr>
            <w:r w:rsidRPr="001B497B">
              <w:rPr>
                <w:rFonts w:eastAsia="Arial Unicode MS"/>
                <w:bCs/>
                <w:color w:val="000000" w:themeColor="text1"/>
                <w:sz w:val="24"/>
                <w:szCs w:val="24"/>
              </w:rPr>
              <w:t>BL-2</w:t>
            </w:r>
          </w:p>
        </w:tc>
      </w:tr>
    </w:tbl>
    <w:p w14:paraId="242BB1E3" w14:textId="2BAE6692" w:rsidR="002A5EC5" w:rsidRDefault="002A5EC5" w:rsidP="00B6187D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sectPr w:rsidR="002A5EC5" w:rsidSect="00E92979">
      <w:footerReference w:type="default" r:id="rId7"/>
      <w:pgSz w:w="11907" w:h="16839" w:code="9"/>
      <w:pgMar w:top="426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80E25" w14:textId="77777777" w:rsidR="00767D3D" w:rsidRDefault="00767D3D" w:rsidP="00450012">
      <w:pPr>
        <w:spacing w:after="0" w:line="240" w:lineRule="auto"/>
      </w:pPr>
      <w:r>
        <w:separator/>
      </w:r>
    </w:p>
  </w:endnote>
  <w:endnote w:type="continuationSeparator" w:id="0">
    <w:p w14:paraId="4FFD001C" w14:textId="77777777" w:rsidR="00767D3D" w:rsidRDefault="00767D3D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C1738A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C1738A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DBE52" w14:textId="77777777" w:rsidR="00767D3D" w:rsidRDefault="00767D3D" w:rsidP="00450012">
      <w:pPr>
        <w:spacing w:after="0" w:line="240" w:lineRule="auto"/>
      </w:pPr>
      <w:r>
        <w:separator/>
      </w:r>
    </w:p>
  </w:footnote>
  <w:footnote w:type="continuationSeparator" w:id="0">
    <w:p w14:paraId="4CC4B1EA" w14:textId="77777777" w:rsidR="00767D3D" w:rsidRDefault="00767D3D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hybridMultilevel"/>
    <w:tmpl w:val="2C68ECD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55911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7805509">
    <w:abstractNumId w:val="6"/>
  </w:num>
  <w:num w:numId="3" w16cid:durableId="173689067">
    <w:abstractNumId w:val="8"/>
  </w:num>
  <w:num w:numId="4" w16cid:durableId="1823887127">
    <w:abstractNumId w:val="1"/>
  </w:num>
  <w:num w:numId="5" w16cid:durableId="1068263367">
    <w:abstractNumId w:val="4"/>
  </w:num>
  <w:num w:numId="6" w16cid:durableId="20215424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28543549">
    <w:abstractNumId w:val="2"/>
  </w:num>
  <w:num w:numId="8" w16cid:durableId="2023436081">
    <w:abstractNumId w:val="7"/>
  </w:num>
  <w:num w:numId="9" w16cid:durableId="289940539">
    <w:abstractNumId w:val="5"/>
  </w:num>
  <w:num w:numId="10" w16cid:durableId="314209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C470B"/>
    <w:rsid w:val="000E3491"/>
    <w:rsid w:val="000E4F1A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4732"/>
    <w:rsid w:val="001C51DB"/>
    <w:rsid w:val="001C6325"/>
    <w:rsid w:val="001D0409"/>
    <w:rsid w:val="001D2CC2"/>
    <w:rsid w:val="001D46D4"/>
    <w:rsid w:val="001E3926"/>
    <w:rsid w:val="001E6066"/>
    <w:rsid w:val="001F7D4E"/>
    <w:rsid w:val="00210720"/>
    <w:rsid w:val="00215538"/>
    <w:rsid w:val="002304BC"/>
    <w:rsid w:val="00231B3D"/>
    <w:rsid w:val="00232343"/>
    <w:rsid w:val="002542D8"/>
    <w:rsid w:val="00257584"/>
    <w:rsid w:val="00261E86"/>
    <w:rsid w:val="0026342E"/>
    <w:rsid w:val="002661FC"/>
    <w:rsid w:val="00272BAC"/>
    <w:rsid w:val="00280ED2"/>
    <w:rsid w:val="00281678"/>
    <w:rsid w:val="002A5EC5"/>
    <w:rsid w:val="002B3034"/>
    <w:rsid w:val="002B7019"/>
    <w:rsid w:val="002C06E4"/>
    <w:rsid w:val="002C2B8E"/>
    <w:rsid w:val="002C56AB"/>
    <w:rsid w:val="002F2739"/>
    <w:rsid w:val="0030154E"/>
    <w:rsid w:val="003111D6"/>
    <w:rsid w:val="00311837"/>
    <w:rsid w:val="003132E9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3E73E3"/>
    <w:rsid w:val="003F6E69"/>
    <w:rsid w:val="00420B4C"/>
    <w:rsid w:val="00426CC0"/>
    <w:rsid w:val="004339C6"/>
    <w:rsid w:val="004418EF"/>
    <w:rsid w:val="00443C54"/>
    <w:rsid w:val="00447A17"/>
    <w:rsid w:val="00450012"/>
    <w:rsid w:val="00450DB4"/>
    <w:rsid w:val="004532AA"/>
    <w:rsid w:val="0045572E"/>
    <w:rsid w:val="004578EB"/>
    <w:rsid w:val="0047381C"/>
    <w:rsid w:val="00481B88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6B59"/>
    <w:rsid w:val="004E7AB3"/>
    <w:rsid w:val="00503CB3"/>
    <w:rsid w:val="00505132"/>
    <w:rsid w:val="00515117"/>
    <w:rsid w:val="005157EA"/>
    <w:rsid w:val="005711D4"/>
    <w:rsid w:val="005724F2"/>
    <w:rsid w:val="00590257"/>
    <w:rsid w:val="00597E79"/>
    <w:rsid w:val="005A17AE"/>
    <w:rsid w:val="005B1AC0"/>
    <w:rsid w:val="005B2FA8"/>
    <w:rsid w:val="005B31B5"/>
    <w:rsid w:val="005E0588"/>
    <w:rsid w:val="005F37B6"/>
    <w:rsid w:val="00600462"/>
    <w:rsid w:val="00606216"/>
    <w:rsid w:val="0060631A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6F5B87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53B6"/>
    <w:rsid w:val="00747897"/>
    <w:rsid w:val="00755630"/>
    <w:rsid w:val="00755E50"/>
    <w:rsid w:val="007604B6"/>
    <w:rsid w:val="00763FF5"/>
    <w:rsid w:val="00767D3D"/>
    <w:rsid w:val="00777544"/>
    <w:rsid w:val="00780DE2"/>
    <w:rsid w:val="007963EF"/>
    <w:rsid w:val="007A6590"/>
    <w:rsid w:val="007B7B9D"/>
    <w:rsid w:val="007C1B34"/>
    <w:rsid w:val="007E1DED"/>
    <w:rsid w:val="00800B93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91E11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3624E"/>
    <w:rsid w:val="0093731E"/>
    <w:rsid w:val="009465A5"/>
    <w:rsid w:val="0095219B"/>
    <w:rsid w:val="009713E5"/>
    <w:rsid w:val="0097293E"/>
    <w:rsid w:val="00974A99"/>
    <w:rsid w:val="00985572"/>
    <w:rsid w:val="00985A5C"/>
    <w:rsid w:val="00986CAF"/>
    <w:rsid w:val="009930AA"/>
    <w:rsid w:val="00994AAE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6629"/>
    <w:rsid w:val="00AA0F33"/>
    <w:rsid w:val="00AA5279"/>
    <w:rsid w:val="00AB621F"/>
    <w:rsid w:val="00AC5D91"/>
    <w:rsid w:val="00AD6B88"/>
    <w:rsid w:val="00AD6CC6"/>
    <w:rsid w:val="00AE2015"/>
    <w:rsid w:val="00AE67D5"/>
    <w:rsid w:val="00AE7988"/>
    <w:rsid w:val="00AF133C"/>
    <w:rsid w:val="00B050E7"/>
    <w:rsid w:val="00B224B9"/>
    <w:rsid w:val="00B32B94"/>
    <w:rsid w:val="00B6187D"/>
    <w:rsid w:val="00B64AA1"/>
    <w:rsid w:val="00B7224B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38A"/>
    <w:rsid w:val="00C17DAE"/>
    <w:rsid w:val="00C2279C"/>
    <w:rsid w:val="00C338E7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A1488"/>
    <w:rsid w:val="00CD657D"/>
    <w:rsid w:val="00CE2203"/>
    <w:rsid w:val="00CE56A0"/>
    <w:rsid w:val="00CF4D1E"/>
    <w:rsid w:val="00CF7287"/>
    <w:rsid w:val="00D06977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A6DB8"/>
    <w:rsid w:val="00DC1B4D"/>
    <w:rsid w:val="00DE241E"/>
    <w:rsid w:val="00E01711"/>
    <w:rsid w:val="00E1507E"/>
    <w:rsid w:val="00E15D23"/>
    <w:rsid w:val="00E32FE6"/>
    <w:rsid w:val="00E365BA"/>
    <w:rsid w:val="00E41E95"/>
    <w:rsid w:val="00E76A84"/>
    <w:rsid w:val="00E92979"/>
    <w:rsid w:val="00E932E4"/>
    <w:rsid w:val="00E9388D"/>
    <w:rsid w:val="00EA5997"/>
    <w:rsid w:val="00EA6877"/>
    <w:rsid w:val="00EA718A"/>
    <w:rsid w:val="00EB3900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3019"/>
    <w:rsid w:val="00F3671A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C0590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48A93119-A57F-472F-BE04-9C3A0DCD8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199</cp:revision>
  <cp:lastPrinted>2022-12-30T07:19:00Z</cp:lastPrinted>
  <dcterms:created xsi:type="dcterms:W3CDTF">2013-12-20T07:44:00Z</dcterms:created>
  <dcterms:modified xsi:type="dcterms:W3CDTF">2025-05-07T06:56:00Z</dcterms:modified>
</cp:coreProperties>
</file>